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390" w:line="240"/>
        <w:ind w:right="0" w:left="0" w:firstLine="0"/>
        <w:jc w:val="center"/>
        <w:rPr>
          <w:rFonts w:ascii="Helvetica" w:hAnsi="Helvetica" w:cs="Helvetica" w:eastAsia="Helvetica"/>
          <w:b/>
          <w:color w:val="373737"/>
          <w:spacing w:val="0"/>
          <w:position w:val="0"/>
          <w:sz w:val="28"/>
          <w:u w:val="single"/>
          <w:shd w:fill="auto" w:val="clear"/>
        </w:rPr>
      </w:pPr>
      <w:r>
        <w:rPr>
          <w:rFonts w:ascii="Helvetica" w:hAnsi="Helvetica" w:cs="Helvetica" w:eastAsia="Helvetica"/>
          <w:b/>
          <w:color w:val="373737"/>
          <w:spacing w:val="0"/>
          <w:position w:val="0"/>
          <w:sz w:val="24"/>
          <w:u w:val="single"/>
          <w:shd w:fill="auto" w:val="clear"/>
        </w:rPr>
        <w:t xml:space="preserve">Plán </w:t>
      </w:r>
      <w:r>
        <w:rPr>
          <w:rFonts w:ascii="Helvetica" w:hAnsi="Helvetica" w:cs="Helvetica" w:eastAsia="Helvetica"/>
          <w:b/>
          <w:color w:val="373737"/>
          <w:spacing w:val="0"/>
          <w:position w:val="0"/>
          <w:sz w:val="24"/>
          <w:u w:val="single"/>
          <w:shd w:fill="auto" w:val="clear"/>
        </w:rPr>
        <w:t xml:space="preserve">činnosti AVZO TSČ ČR ZO SK CINDERELLA DNEŠICE - 2014 </w:t>
      </w:r>
    </w:p>
    <w:p>
      <w:pPr>
        <w:spacing w:before="100" w:after="390" w:line="240"/>
        <w:ind w:right="0" w:left="0" w:firstLine="0"/>
        <w:jc w:val="left"/>
        <w:rPr>
          <w:rFonts w:ascii="Calibri" w:hAnsi="Calibri" w:cs="Calibri" w:eastAsia="Calibri"/>
          <w:b/>
          <w:color w:val="373737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So 11.1. </w:t>
        <w:tab/>
        <w:t xml:space="preserve">Dnešická vzduchovka – 3. kolo 9.00 hod</w:t>
        <w:br/>
        <w:t xml:space="preserve">So 18.1. </w:t>
        <w:tab/>
        <w:t xml:space="preserve">Výro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ční členská schůze 14.00 hod</w:t>
        <w:br/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So  8.2.  </w:t>
        <w:tab/>
        <w:t xml:space="preserve">Dnešická vzduchovka – 4. kolo 9.00 hod – 13.00 K4Vz 1. kolo</w:t>
        <w:br/>
        <w:t xml:space="preserve">So 22.2. </w:t>
        <w:tab/>
        <w:t xml:space="preserve">Brokovnice – masopustní trap 2×20 ter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čů 9.00 hod                          Ne 23.2. </w:t>
        <w:tab/>
        <w:t xml:space="preserve">Dnešický revolver 9.00 hod</w:t>
        <w:br/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So  8.3.   </w:t>
        <w:tab/>
        <w:t xml:space="preserve">Dnešická vzduchovka – 5. kolo 9.00 hod – 13.00 K4Vz 2. kolo</w:t>
        <w:br/>
        <w:t xml:space="preserve">Ne 23.3.  </w:t>
        <w:tab/>
        <w:t xml:space="preserve">Josefovský brokový trojboj 9.30 hod                                                    So 29.3.  </w:t>
        <w:tab/>
        <w:t xml:space="preserve">Josefovský samopal 9.00 hod</w:t>
        <w:br/>
        <w:t xml:space="preserve">So 19.4. </w:t>
        <w:tab/>
        <w:t xml:space="preserve">P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řebor OMS Plzeň – K4M  od 9 hod</w:t>
        <w:br/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Ne 20.4. </w:t>
        <w:tab/>
        <w:t xml:space="preserve">Malorážková st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řelecká soutěž – 1. kolo 9.00 hod</w:t>
        <w:br/>
      </w:r>
      <w:r>
        <w:rPr>
          <w:rFonts w:ascii="Calibri" w:hAnsi="Calibri" w:cs="Calibri" w:eastAsia="Calibri"/>
          <w:color w:val="262626"/>
          <w:spacing w:val="0"/>
          <w:position w:val="0"/>
          <w:sz w:val="28"/>
          <w:shd w:fill="auto" w:val="clear"/>
        </w:rPr>
        <w:t xml:space="preserve">Pá 25.4. </w:t>
        <w:tab/>
        <w:t xml:space="preserve">St</w:t>
      </w:r>
      <w:r>
        <w:rPr>
          <w:rFonts w:ascii="Calibri" w:hAnsi="Calibri" w:cs="Calibri" w:eastAsia="Calibri"/>
          <w:color w:val="262626"/>
          <w:spacing w:val="0"/>
          <w:position w:val="0"/>
          <w:sz w:val="28"/>
          <w:shd w:fill="auto" w:val="clear"/>
        </w:rPr>
        <w:t xml:space="preserve">řelecké setkání se Scanwestem     uzavřený závod                                    So 26. 4.</w:t>
        <w:tab/>
        <w:t xml:space="preserve">MS Kout na Šumavě – uzavřený závod                                                  Čt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 1.5.   </w:t>
        <w:tab/>
        <w:t xml:space="preserve">Prvomájové střílení – klubová soutěž 9.00 hod</w:t>
        <w:br/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So 24.5.   </w:t>
        <w:tab/>
        <w:t xml:space="preserve">Brokovnice – Compak Sporting – 2x25 ter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čů 9.00 hod                       So 31. 5.</w:t>
        <w:tab/>
        <w:t xml:space="preserve">Velká cena Dnešic – revolver + pistole – mířená 9.00 hod                 So 7. 6.</w:t>
        <w:tab/>
        <w:t xml:space="preserve"> MS Sokol Žerovice – uzavřený závod ve 13 hod</w:t>
        <w:br/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So 21.6.  </w:t>
        <w:tab/>
        <w:t xml:space="preserve">Malorážková st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řelecká soutěž – 2. kolo 9.00 hod</w:t>
        <w:br/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Ne 22.6.  </w:t>
        <w:tab/>
        <w:t xml:space="preserve">Dnešická p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ředovka – 1. kolo 9.00 hod                                                    So 28. 6.</w:t>
        <w:tab/>
        <w:t xml:space="preserve">Cinderella Cup – pistole – mířená + akční 9.00 hod </w:t>
        <w:br/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So 19.7 . </w:t>
        <w:tab/>
        <w:t xml:space="preserve">MS H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ůrka – uzavřený závod 9.00 hod</w:t>
        <w:br/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So 30.8. </w:t>
        <w:tab/>
        <w:t xml:space="preserve">Malorážkový mix – mí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řená malorážka – žena +muž 13.00 hod</w:t>
        <w:br/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Ne 31.8.  </w:t>
        <w:tab/>
        <w:t xml:space="preserve">Lou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čení s prázdninami – děti 13.00 hod</w:t>
        <w:br/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Pá – So 5. -6.9.   Otev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řené mistrovství SK Cinderella 160 v LBP (ČP) </w:t>
        <w:br/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So 13.9.  </w:t>
        <w:tab/>
        <w:t xml:space="preserve">Malorážková st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řelecká soutěž – 3. kolo 9.00 hod</w:t>
        <w:br/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Ne 14.9.  </w:t>
        <w:tab/>
        <w:t xml:space="preserve">Dnešická p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ředovka – 2. kolo 9.00 hod</w:t>
        <w:br/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So 18. 10.</w:t>
        <w:tab/>
        <w:t xml:space="preserve">Podzimní samopal 9.00 hod</w:t>
        <w:br/>
        <w:t xml:space="preserve">Ne 19.10. </w:t>
        <w:tab/>
        <w:t xml:space="preserve">O pohár starosty obce Dnešice – brokový trojboj 9.30 hod</w:t>
        <w:br/>
        <w:t xml:space="preserve">Ne 2.11.  </w:t>
        <w:tab/>
        <w:t xml:space="preserve">Dnešická vzduchovka – 1. kolo 9.00 hod</w:t>
        <w:br/>
        <w:t xml:space="preserve">Po 17. 11.</w:t>
        <w:tab/>
        <w:t xml:space="preserve">Brokovnice – automatický trap 2x20 ter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čů 9.00 hod                          Ne 14.12.  </w:t>
        <w:tab/>
        <w:t xml:space="preserve">Dnešická vzduchovka – 2. kolo 9.00 hod</w:t>
        <w:br/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St 31.12. </w:t>
        <w:tab/>
        <w:t xml:space="preserve">Silvestrovské st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řílení – klubová soutěž 9.00 hod</w:t>
      </w:r>
    </w:p>
    <w:p>
      <w:pPr>
        <w:spacing w:before="100" w:after="390" w:line="240"/>
        <w:ind w:right="0" w:left="0" w:firstLine="0"/>
        <w:jc w:val="left"/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Výcvik st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řeleckého kroužku dětí Po nebo Čt (dle směn vedoucího) 15 – 19 hod        </w:t>
      </w:r>
    </w:p>
    <w:p>
      <w:pPr>
        <w:spacing w:before="100" w:after="390" w:line="240"/>
        <w:ind w:right="0" w:left="0" w:firstLine="0"/>
        <w:jc w:val="left"/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info: brokové sout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ěže tel. 602 258 403, ostatní soutěže tel. 776 815 202                                                                                                                 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1982D1"/>
            <w:spacing w:val="0"/>
            <w:position w:val="0"/>
            <w:sz w:val="28"/>
            <w:u w:val="single"/>
            <w:shd w:fill="auto" w:val="clear"/>
          </w:rPr>
          <w:t xml:space="preserve">www.cinderella.cz</w:t>
        </w:r>
      </w:hyperlink>
    </w:p>
    <w:p>
      <w:pPr>
        <w:spacing w:before="100" w:after="390" w:line="240"/>
        <w:ind w:right="0" w:left="0" w:firstLine="0"/>
        <w:jc w:val="left"/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Dnešice  15.12. 2013</w:t>
        <w:tab/>
        <w:tab/>
        <w:tab/>
        <w:t xml:space="preserve">Zpracoval: Ji</w:t>
      </w:r>
      <w:r>
        <w:rPr>
          <w:rFonts w:ascii="Calibri" w:hAnsi="Calibri" w:cs="Calibri" w:eastAsia="Calibri"/>
          <w:color w:val="373737"/>
          <w:spacing w:val="0"/>
          <w:position w:val="0"/>
          <w:sz w:val="28"/>
          <w:shd w:fill="auto" w:val="clear"/>
        </w:rPr>
        <w:t xml:space="preserve">ří Ulrych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cinderella.cz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